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2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(DHF  DF และ DSS)  จังหวัดชัยภูมิ</w:t>
      </w:r>
    </w:p>
    <w:p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4C2C73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๗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4C2C73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๒๒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– </w:t>
      </w:r>
      <w:r w:rsidR="009377F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</w:t>
      </w:r>
      <w:r w:rsidR="004C2C73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๘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D616F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:rsidR="006D19DC" w:rsidRPr="008129B9" w:rsidRDefault="006D19DC" w:rsidP="00351C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</w:rPr>
        <w:tab/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D6714" w:rsidRPr="008129B9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714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904420" w:rsidRPr="008129B9">
        <w:rPr>
          <w:rFonts w:ascii="TH SarabunIT๙" w:hAnsi="TH SarabunIT๙" w:cs="TH SarabunIT๙"/>
          <w:sz w:val="32"/>
          <w:szCs w:val="32"/>
          <w:cs/>
        </w:rPr>
        <w:t>รายงานผู้ป่วยโรคไข้เลือดออก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จำนวน ๒ ราย พบในอำเภอ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บ้านเขว้า และ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เกษตรสมบูรณ์ 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 xml:space="preserve">อำเภอละ ๑ ราย  </w:t>
      </w:r>
      <w:r w:rsidR="00904420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9016B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26457E" w:rsidRPr="008129B9">
        <w:rPr>
          <w:rFonts w:ascii="TH SarabunIT๙" w:hAnsi="TH SarabunIT๙" w:cs="TH SarabunIT๙"/>
          <w:sz w:val="32"/>
          <w:szCs w:val="32"/>
          <w:cs/>
        </w:rPr>
        <w:t>ต่ำ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8129B9">
        <w:rPr>
          <w:rFonts w:ascii="TH SarabunIT๙" w:hAnsi="TH SarabunIT๙" w:cs="TH SarabunIT๙"/>
          <w:sz w:val="32"/>
          <w:szCs w:val="32"/>
          <w:cs/>
        </w:rPr>
        <w:t>และ</w:t>
      </w:r>
      <w:r w:rsidRPr="008129B9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5F1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8129B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8129B9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66838" w:rsidRPr="008129B9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8129B9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8129B9">
        <w:rPr>
          <w:rFonts w:ascii="TH SarabunIT๙" w:hAnsi="TH SarabunIT๙" w:cs="TH SarabunIT๙"/>
          <w:sz w:val="32"/>
          <w:szCs w:val="32"/>
          <w:cs/>
        </w:rPr>
        <w:t>๕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ราย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275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ไม่มีผู้ป่วยเสียชีวิต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 w:rsidRPr="008129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กลุ่มอายุที่พบสูงสุด คือ กลุ่มอายุ ๑๐ – ๑๔ ปี รองลงมา คือ </w:t>
      </w:r>
      <w:proofErr w:type="gramStart"/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  ๕</w:t>
      </w:r>
      <w:proofErr w:type="gramEnd"/>
      <w:r w:rsidRPr="008129B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8129B9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8129B9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8129B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เกษตรสมบูรณ์ 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8129B9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8129B9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8129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8129B9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8129B9">
        <w:rPr>
          <w:rFonts w:ascii="TH SarabunIT๙" w:hAnsi="TH SarabunIT๙" w:cs="TH SarabunIT๙"/>
          <w:sz w:val="32"/>
          <w:szCs w:val="32"/>
          <w:cs/>
        </w:rPr>
        <w:t>๒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๗๗</w:t>
      </w:r>
      <w:r w:rsidR="001929B2" w:rsidRPr="008129B9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8129B9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8129B9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8129B9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8129B9">
        <w:rPr>
          <w:rFonts w:ascii="TH SarabunIT๙" w:hAnsi="TH SarabunIT๙" w:cs="TH SarabunIT๙"/>
          <w:sz w:val="32"/>
          <w:szCs w:val="32"/>
          <w:cs/>
        </w:rPr>
        <w:t>๙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D22" w:rsidRPr="008129B9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 w:rsidRPr="008129B9">
        <w:rPr>
          <w:rFonts w:ascii="TH SarabunIT๙" w:hAnsi="TH SarabunIT๙" w:cs="TH SarabunIT๙" w:hint="cs"/>
          <w:sz w:val="32"/>
          <w:szCs w:val="32"/>
          <w:cs/>
        </w:rPr>
        <w:t>263.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8129B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6838" w:rsidRPr="009F5ACC" w:rsidRDefault="00A66838" w:rsidP="00351C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C701C5" w:rsidRPr="00C701C5">
        <w:rPr>
          <w:rFonts w:ascii="TH SarabunIT๙" w:hAnsi="TH SarabunIT๙" w:cs="TH SarabunIT๙"/>
          <w:sz w:val="32"/>
          <w:szCs w:val="32"/>
        </w:rPr>
        <w:t>6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C701C5" w:rsidRPr="00C701C5">
        <w:rPr>
          <w:rFonts w:ascii="TH SarabunIT๙" w:hAnsi="TH SarabunIT๙" w:cs="TH SarabunIT๙"/>
          <w:sz w:val="32"/>
          <w:szCs w:val="32"/>
        </w:rPr>
        <w:t>,</w:t>
      </w:r>
      <w:r w:rsidR="0068133A">
        <w:rPr>
          <w:rFonts w:ascii="TH SarabunIT๙" w:hAnsi="TH SarabunIT๙" w:cs="TH SarabunIT๙" w:hint="cs"/>
          <w:sz w:val="32"/>
          <w:szCs w:val="32"/>
          <w:cs/>
        </w:rPr>
        <w:t>๗๕๐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gramStart"/>
      <w:r w:rsidR="009F153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8133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133A">
        <w:rPr>
          <w:rFonts w:ascii="TH SarabunIT๙" w:hAnsi="TH SarabunIT๙" w:cs="TH SarabunIT๙" w:hint="cs"/>
          <w:sz w:val="32"/>
          <w:szCs w:val="32"/>
          <w:cs/>
        </w:rPr>
        <w:t>๐๗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proofErr w:type="gramEnd"/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CE3A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 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8133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 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3C3C2E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9B3C50" w:rsidRDefault="009B3C5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0" w:name="_MON_1664957062"/>
    <w:bookmarkEnd w:id="0"/>
    <w:p w:rsidR="00A66838" w:rsidRPr="00C176E3" w:rsidRDefault="006E4FEC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6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53.75pt" o:ole="">
            <v:imagedata r:id="rId8" o:title=""/>
          </v:shape>
          <o:OLEObject Type="Embed" ProgID="Excel.Sheet.8" ShapeID="_x0000_i1025" DrawAspect="Content" ObjectID="_1668063218" r:id="rId9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617"/>
        <w:gridCol w:w="1279"/>
        <w:gridCol w:w="1264"/>
        <w:gridCol w:w="577"/>
        <w:gridCol w:w="1224"/>
        <w:gridCol w:w="1134"/>
        <w:gridCol w:w="1559"/>
      </w:tblGrid>
      <w:tr w:rsidR="00525D7E" w:rsidTr="00525D7E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46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68,750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0.071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27,704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0.047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12,388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0.024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6,161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0.049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525D7E" w:rsidTr="00525D7E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Pr="002F48F9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7E" w:rsidRDefault="0052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Pr="00736606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:rsidR="00F2683D" w:rsidRPr="00736606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9377F7" w:rsidRPr="009377F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4</w:t>
      </w:r>
      <w:r w:rsidR="002753E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๗</w:t>
      </w:r>
      <w:r w:rsidR="002753E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2753E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๒๒</w:t>
      </w:r>
      <w:r w:rsidR="009377F7" w:rsidRPr="009377F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9377F7" w:rsidRPr="009377F7"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  <w:t xml:space="preserve">– </w:t>
      </w:r>
      <w:r w:rsidR="009377F7" w:rsidRPr="009377F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๒</w:t>
      </w:r>
      <w:r w:rsidR="002753E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๘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proofErr w:type="gramStart"/>
      <w:r w:rsidR="003B3179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พฤศจิกายน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 ๒๕๖๓</w:t>
      </w:r>
      <w:proofErr w:type="gramEnd"/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)</w:t>
      </w:r>
    </w:p>
    <w:p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:rsidR="00F04837" w:rsidRPr="00C44B53" w:rsidRDefault="00F04837" w:rsidP="00CC6FD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44B53">
        <w:rPr>
          <w:rFonts w:ascii="TH SarabunIT๙" w:hAnsi="TH SarabunIT๙" w:cs="TH SarabunIT๙"/>
          <w:sz w:val="20"/>
          <w:szCs w:val="20"/>
        </w:rPr>
        <w:tab/>
      </w:r>
      <w:r w:rsidRPr="00C44B53">
        <w:rPr>
          <w:rFonts w:ascii="TH SarabunIT๙" w:hAnsi="TH SarabunIT๙" w:cs="TH SarabunIT๙"/>
          <w:sz w:val="20"/>
          <w:szCs w:val="20"/>
          <w:cs/>
        </w:rPr>
        <w:t xml:space="preserve">         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จำนวน</w:t>
      </w:r>
      <w:r w:rsidRPr="00C44B53">
        <w:rPr>
          <w:rFonts w:ascii="TH SarabunIT๙" w:hAnsi="TH SarabunIT๙" w:cs="TH SarabunIT๙"/>
          <w:sz w:val="32"/>
          <w:szCs w:val="32"/>
        </w:rPr>
        <w:t xml:space="preserve"> </w:t>
      </w:r>
      <w:r w:rsidR="00363492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ราย พบในอำเภอ</w:t>
      </w:r>
      <w:r w:rsidR="00604864" w:rsidRPr="00C44B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492">
        <w:rPr>
          <w:rFonts w:ascii="TH SarabunIT๙" w:hAnsi="TH SarabunIT๙" w:cs="TH SarabunIT๙" w:hint="cs"/>
          <w:sz w:val="32"/>
          <w:szCs w:val="32"/>
          <w:cs/>
        </w:rPr>
        <w:t>เมืองชัยภูมิ ๓ ราย หนองบัวแดง จัตุรัส</w:t>
      </w:r>
      <w:r w:rsidR="00C44B53" w:rsidRPr="00C44B53">
        <w:rPr>
          <w:rFonts w:ascii="TH SarabunIT๙" w:hAnsi="TH SarabunIT๙" w:cs="TH SarabunIT๙" w:hint="cs"/>
          <w:sz w:val="32"/>
          <w:szCs w:val="32"/>
          <w:cs/>
        </w:rPr>
        <w:t xml:space="preserve"> อำเภอละ 2 ราย </w:t>
      </w:r>
      <w:r w:rsidR="001C14F2">
        <w:rPr>
          <w:rFonts w:ascii="TH SarabunIT๙" w:hAnsi="TH SarabunIT๙" w:cs="TH SarabunIT๙" w:hint="cs"/>
          <w:sz w:val="32"/>
          <w:szCs w:val="32"/>
          <w:cs/>
        </w:rPr>
        <w:t xml:space="preserve">เทพสถิต </w:t>
      </w:r>
      <w:r w:rsidR="008851C6" w:rsidRPr="00C44B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FDD" w:rsidRPr="00C44B53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C14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ฐานและปีที่แล้วในช่วงสัปดาห์เดียวกัน พบว่าต่ำกว่า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ฐานและปีที่แล้ว 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มีแนวโน้มลดลง</w:t>
      </w:r>
    </w:p>
    <w:p w:rsidR="00F04837" w:rsidRPr="0069314A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314A">
        <w:rPr>
          <w:rFonts w:ascii="TH SarabunIT๙" w:hAnsi="TH SarabunIT๙" w:cs="TH SarabunIT๙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 w:rsidRPr="0069314A">
        <w:rPr>
          <w:rFonts w:ascii="TH SarabunIT๙" w:hAnsi="TH SarabunIT๙" w:cs="TH SarabunIT๙"/>
          <w:sz w:val="32"/>
          <w:szCs w:val="32"/>
        </w:rPr>
        <w:t>1,</w:t>
      </w:r>
      <w:r w:rsidR="007D5889" w:rsidRPr="0069314A">
        <w:rPr>
          <w:rFonts w:ascii="TH SarabunIT๙" w:hAnsi="TH SarabunIT๙" w:cs="TH SarabunIT๙"/>
          <w:sz w:val="32"/>
          <w:szCs w:val="32"/>
        </w:rPr>
        <w:t>9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C14F2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ราย คิดเป็นอัตราป่วย </w:t>
      </w:r>
      <w:r w:rsidR="0069314A" w:rsidRPr="0069314A">
        <w:rPr>
          <w:rFonts w:ascii="TH SarabunIT๙" w:hAnsi="TH SarabunIT๙" w:cs="TH SarabunIT๙"/>
          <w:sz w:val="32"/>
          <w:szCs w:val="32"/>
        </w:rPr>
        <w:t>17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๐๓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ไม่มีผู้ป่วยเสียชีวิต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อัตราส่วนเพศหญิงต่อเพศชายเท่ากับ </w:t>
      </w:r>
      <w:proofErr w:type="gramStart"/>
      <w:r w:rsidRPr="0069314A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69314A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69314A">
        <w:rPr>
          <w:rFonts w:ascii="TH SarabunIT๙" w:hAnsi="TH SarabunIT๙" w:cs="TH SarabunIT๙"/>
          <w:sz w:val="32"/>
          <w:szCs w:val="32"/>
        </w:rPr>
        <w:t xml:space="preserve"> </w:t>
      </w:r>
      <w:r w:rsidR="00560627" w:rsidRPr="0069314A">
        <w:rPr>
          <w:rFonts w:ascii="TH SarabunIT๙" w:hAnsi="TH SarabunIT๙" w:cs="TH SarabunIT๙"/>
          <w:sz w:val="32"/>
          <w:szCs w:val="32"/>
        </w:rPr>
        <w:t>1.1</w:t>
      </w:r>
      <w:r w:rsidR="0069314A" w:rsidRPr="0069314A">
        <w:rPr>
          <w:rFonts w:ascii="TH SarabunIT๙" w:hAnsi="TH SarabunIT๙" w:cs="TH SarabunIT๙"/>
          <w:sz w:val="32"/>
          <w:szCs w:val="32"/>
        </w:rPr>
        <w:t>8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กลุ่มอายุที่พบสูงสุด คือ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กลุ่มอายุ ๐ – ๔ </w:t>
      </w:r>
      <w:r w:rsidRPr="006931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314A">
        <w:rPr>
          <w:rFonts w:ascii="TH SarabunIT๙" w:hAnsi="TH SarabunIT๙" w:cs="TH SarabunIT๙"/>
          <w:sz w:val="32"/>
          <w:szCs w:val="32"/>
          <w:cs/>
        </w:rPr>
        <w:t>คือ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 ๕</w:t>
      </w:r>
      <w:r w:rsidRPr="0069314A">
        <w:rPr>
          <w:rFonts w:ascii="TH SarabunIT๙" w:hAnsi="TH SarabunIT๙" w:cs="TH SarabunIT๙"/>
          <w:sz w:val="32"/>
          <w:szCs w:val="32"/>
        </w:rPr>
        <w:t xml:space="preserve"> –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๙ ปี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>อำเภอที่มีอัตราป่วยสูงสุด คือ หนองบัวระเหว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69314A" w:rsidRPr="0069314A">
        <w:rPr>
          <w:rFonts w:ascii="TH SarabunIT๙" w:hAnsi="TH SarabunIT๙" w:cs="TH SarabunIT๙"/>
          <w:sz w:val="32"/>
          <w:szCs w:val="32"/>
        </w:rPr>
        <w:t>367.94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รองลงมา คือ เกษตรสมบูรณ์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เมืองชัยภูมิ (อัตราป่วย </w:t>
      </w:r>
      <w:r w:rsidR="0069314A" w:rsidRPr="0069314A">
        <w:rPr>
          <w:rFonts w:ascii="TH SarabunIT๙" w:hAnsi="TH SarabunIT๙" w:cs="TH SarabunIT๙"/>
          <w:sz w:val="32"/>
          <w:szCs w:val="32"/>
        </w:rPr>
        <w:t>289.09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50598">
        <w:rPr>
          <w:rFonts w:ascii="TH SarabunIT๙" w:hAnsi="TH SarabunIT๙" w:cs="TH SarabunIT๙"/>
          <w:sz w:val="32"/>
          <w:szCs w:val="32"/>
        </w:rPr>
        <w:t>2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</w:p>
    <w:p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9F1532">
        <w:rPr>
          <w:rFonts w:ascii="TH SarabunIT๙" w:hAnsi="TH SarabunIT๙" w:cs="TH SarabunIT๙"/>
          <w:sz w:val="32"/>
          <w:szCs w:val="32"/>
        </w:rPr>
        <w:t xml:space="preserve"> 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11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๘</w:t>
      </w:r>
      <w:proofErr w:type="gramStart"/>
      <w:r w:rsidR="005E48FE" w:rsidRPr="005E48FE">
        <w:rPr>
          <w:rFonts w:ascii="TH SarabunIT๙" w:hAnsi="TH SarabunIT๙" w:cs="TH SarabunIT๙"/>
          <w:sz w:val="32"/>
          <w:szCs w:val="32"/>
        </w:rPr>
        <w:t>,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๓๕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๔</w:t>
      </w:r>
      <w:proofErr w:type="gramEnd"/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อัตราป่วย </w:t>
      </w:r>
      <w:r w:rsidR="005711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 w:rsidR="009F1532">
        <w:rPr>
          <w:rFonts w:ascii="TH SarabunIT๙" w:hAnsi="TH SarabunIT๙" w:cs="TH SarabunIT๙"/>
          <w:spacing w:val="-12"/>
          <w:sz w:val="32"/>
          <w:szCs w:val="32"/>
        </w:rPr>
        <w:t>17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อัตราป่วยตายร้อยละ ๐.๐๐๓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  <w:cs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850598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850598" w:rsidRPr="00736606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bookmarkStart w:id="1" w:name="_MON_1664956381"/>
    <w:bookmarkEnd w:id="1"/>
    <w:p w:rsidR="00F04837" w:rsidRPr="00A62092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cs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60" w:dyaOrig="5415">
          <v:shape id="_x0000_i1026" type="#_x0000_t75" style="width:483.75pt;height:450pt" o:ole="">
            <v:imagedata r:id="rId12" o:title=""/>
          </v:shape>
          <o:OLEObject Type="Embed" ProgID="Excel.Sheet.8" ShapeID="_x0000_i1026" DrawAspect="Content" ObjectID="_1668063219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654" w:type="dxa"/>
        <w:tblInd w:w="93" w:type="dxa"/>
        <w:tblLook w:val="04A0"/>
      </w:tblPr>
      <w:tblGrid>
        <w:gridCol w:w="2702"/>
        <w:gridCol w:w="1321"/>
        <w:gridCol w:w="1288"/>
        <w:gridCol w:w="577"/>
        <w:gridCol w:w="1103"/>
        <w:gridCol w:w="1120"/>
        <w:gridCol w:w="1543"/>
      </w:tblGrid>
      <w:tr w:rsidR="00F2683D" w:rsidTr="00F2683D">
        <w:trPr>
          <w:trHeight w:val="420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46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118,354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178.51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33,804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153.88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185.61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175.42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6,809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258.37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0.029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71.76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F2683D" w:rsidTr="00F2683D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1,948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3D" w:rsidRDefault="00F26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38CD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714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1A83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072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4E5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4F2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38C5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574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3E1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A7A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8F9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492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79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87D31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C73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5D7E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831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13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398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33A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14A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0E24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4FEC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606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8C1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889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9B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598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0B48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67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7F7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C50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532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7CB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38B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0FD0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029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33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53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2EE1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AA6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6FD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051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83D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2F9B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4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9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105750912"/>
        <c:axId val="105752832"/>
      </c:lineChart>
      <c:catAx>
        <c:axId val="105750912"/>
        <c:scaling>
          <c:orientation val="minMax"/>
        </c:scaling>
        <c:axPos val="b"/>
        <c:numFmt formatCode="General" sourceLinked="1"/>
        <c:tickLblPos val="nextTo"/>
        <c:crossAx val="105752832"/>
        <c:crosses val="autoZero"/>
        <c:auto val="1"/>
        <c:lblAlgn val="ctr"/>
        <c:lblOffset val="100"/>
      </c:catAx>
      <c:valAx>
        <c:axId val="10575283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575091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67</c:v>
                </c:pt>
                <c:pt idx="9">
                  <c:v>13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106452480"/>
        <c:axId val="106454400"/>
      </c:lineChart>
      <c:catAx>
        <c:axId val="106452480"/>
        <c:scaling>
          <c:orientation val="minMax"/>
        </c:scaling>
        <c:axPos val="b"/>
        <c:numFmt formatCode="General" sourceLinked="0"/>
        <c:tickLblPos val="nextTo"/>
        <c:crossAx val="106454400"/>
        <c:crosses val="autoZero"/>
        <c:auto val="1"/>
        <c:lblAlgn val="ctr"/>
        <c:lblOffset val="100"/>
      </c:catAx>
      <c:valAx>
        <c:axId val="10645440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10645248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49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5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4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6</c:v>
                </c:pt>
                <c:pt idx="43">
                  <c:v>23</c:v>
                </c:pt>
                <c:pt idx="44">
                  <c:v>21</c:v>
                </c:pt>
                <c:pt idx="45">
                  <c:v>11</c:v>
                </c:pt>
                <c:pt idx="4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marker val="1"/>
        <c:axId val="100903552"/>
        <c:axId val="105747200"/>
      </c:lineChart>
      <c:catAx>
        <c:axId val="100903552"/>
        <c:scaling>
          <c:orientation val="minMax"/>
        </c:scaling>
        <c:axPos val="b"/>
        <c:numFmt formatCode="General" sourceLinked="1"/>
        <c:tickLblPos val="nextTo"/>
        <c:crossAx val="105747200"/>
        <c:crosses val="autoZero"/>
        <c:auto val="1"/>
        <c:lblAlgn val="ctr"/>
        <c:lblOffset val="100"/>
      </c:catAx>
      <c:valAx>
        <c:axId val="10574720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100903552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38</c:v>
                </c:pt>
                <c:pt idx="1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marker val="1"/>
        <c:axId val="114405376"/>
        <c:axId val="114407296"/>
      </c:lineChart>
      <c:catAx>
        <c:axId val="114405376"/>
        <c:scaling>
          <c:orientation val="minMax"/>
        </c:scaling>
        <c:axPos val="b"/>
        <c:numFmt formatCode="General" sourceLinked="0"/>
        <c:tickLblPos val="nextTo"/>
        <c:crossAx val="114407296"/>
        <c:crosses val="autoZero"/>
        <c:auto val="1"/>
        <c:lblAlgn val="ctr"/>
        <c:lblOffset val="100"/>
      </c:catAx>
      <c:valAx>
        <c:axId val="11440729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11440537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572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B25F-C5DB-48EA-BDC3-F95CFF16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13</cp:revision>
  <cp:lastPrinted>2020-11-28T03:07:00Z</cp:lastPrinted>
  <dcterms:created xsi:type="dcterms:W3CDTF">2020-11-28T02:17:00Z</dcterms:created>
  <dcterms:modified xsi:type="dcterms:W3CDTF">2020-11-28T03:07:00Z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